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1" w:rsidRDefault="007845C1" w:rsidP="00784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5C1" w:rsidRPr="007845C1" w:rsidRDefault="007845C1" w:rsidP="00784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Welcome back to the returning teams from </w:t>
      </w:r>
      <w:r w:rsidR="00CC27D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B27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Amadeus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Bowst</w:t>
      </w:r>
      <w:proofErr w:type="spellEnd"/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Calypso Communications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City of Portsmouth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City of Rochester</w:t>
      </w:r>
    </w:p>
    <w:p w:rsid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COAST</w:t>
      </w:r>
    </w:p>
    <w:p w:rsidR="000B27C5" w:rsidRDefault="000B27C5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Gundalow Company</w:t>
      </w:r>
    </w:p>
    <w:p w:rsidR="000B27C5" w:rsidRPr="007845C1" w:rsidRDefault="000B27C5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Light Strategic Marketing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Heinemann Publishing</w:t>
      </w:r>
    </w:p>
    <w:p w:rsid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IAPP (International Assoc. of Privacy Professionals)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Little Harbor School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Loftware</w:t>
      </w:r>
      <w:proofErr w:type="spellEnd"/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Lonza</w:t>
      </w:r>
    </w:p>
    <w:p w:rsid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LTC Partners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 Medtronic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National Passport Center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NH Dept. of Environmental Services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Oak Point Associates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Papa Wheelies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PAX World Fund</w:t>
      </w:r>
    </w:p>
    <w:p w:rsid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Pease Development Authority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Portsmouth High School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Portsmouth Naval Shipyard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Portsmouth Middle School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Rockingham Planning Commission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Strafford Regional Planning Commission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Timberland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TMS Architects</w:t>
      </w:r>
    </w:p>
    <w:p w:rsidR="000B27C5" w:rsidRDefault="007845C1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Vital</w:t>
      </w:r>
    </w:p>
    <w:p w:rsidR="000B27C5" w:rsidRPr="007845C1" w:rsidRDefault="000B27C5" w:rsidP="000B2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UNH</w:t>
      </w:r>
    </w:p>
    <w:p w:rsidR="007845C1" w:rsidRPr="007845C1" w:rsidRDefault="007845C1" w:rsidP="00784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And a hearty welcome to th</w:t>
      </w:r>
      <w:r w:rsidR="00F95B25">
        <w:rPr>
          <w:rFonts w:ascii="Times New Roman" w:eastAsia="Times New Roman" w:hAnsi="Times New Roman" w:cs="Times New Roman"/>
          <w:sz w:val="24"/>
          <w:szCs w:val="24"/>
        </w:rPr>
        <w:t xml:space="preserve">is year’s </w:t>
      </w:r>
      <w:bookmarkStart w:id="0" w:name="_GoBack"/>
      <w:bookmarkEnd w:id="0"/>
      <w:r w:rsidRPr="007845C1">
        <w:rPr>
          <w:rFonts w:ascii="Times New Roman" w:eastAsia="Times New Roman" w:hAnsi="Times New Roman" w:cs="Times New Roman"/>
          <w:sz w:val="24"/>
          <w:szCs w:val="24"/>
        </w:rPr>
        <w:t>new teams!!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27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Settlement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B2W Software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Exeter Cycles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Oyster House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Design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Ireland on the Square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Jays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Cantina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Mad*Pow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Moxie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Nell’s BBQ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Inn</w:t>
      </w:r>
    </w:p>
    <w:p w:rsidR="000B27C5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</w:p>
    <w:p w:rsidR="000B27C5" w:rsidRPr="007845C1" w:rsidRDefault="000B27C5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Teatotaller</w:t>
      </w:r>
      <w:proofErr w:type="spellEnd"/>
      <w:r w:rsidR="007845C1" w:rsidRPr="007845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4980" w:type="dxa"/>
        <w:tblInd w:w="108" w:type="dxa"/>
        <w:tblLook w:val="04A0" w:firstRow="1" w:lastRow="0" w:firstColumn="1" w:lastColumn="0" w:noHBand="0" w:noVBand="1"/>
      </w:tblPr>
      <w:tblGrid>
        <w:gridCol w:w="4980"/>
      </w:tblGrid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7C5" w:rsidRPr="000B27C5" w:rsidTr="000B27C5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5" w:rsidRPr="000B27C5" w:rsidRDefault="000B27C5" w:rsidP="000B2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F5611" w:rsidRDefault="000F5611" w:rsidP="000B27C5">
      <w:pPr>
        <w:spacing w:before="100" w:beforeAutospacing="1" w:after="100" w:afterAutospacing="1" w:line="240" w:lineRule="auto"/>
        <w:ind w:left="720"/>
      </w:pPr>
    </w:p>
    <w:sectPr w:rsidR="000F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01C"/>
    <w:multiLevelType w:val="multilevel"/>
    <w:tmpl w:val="DB4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416C7"/>
    <w:multiLevelType w:val="multilevel"/>
    <w:tmpl w:val="EC0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C1"/>
    <w:rsid w:val="000B27C5"/>
    <w:rsid w:val="000F5611"/>
    <w:rsid w:val="007845C1"/>
    <w:rsid w:val="00CC27D4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C63A"/>
  <w15:docId w15:val="{6C9AFC3D-B623-4247-9FAA-B4D8F7E2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2018-03-30T20:25:00Z</dcterms:created>
  <dcterms:modified xsi:type="dcterms:W3CDTF">2018-03-30T20:25:00Z</dcterms:modified>
</cp:coreProperties>
</file>